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54" w:rsidRDefault="009F4F54" w:rsidP="009F4F54">
      <w:r>
        <w:t>9/2016</w:t>
      </w:r>
    </w:p>
    <w:p w:rsidR="009F4F54" w:rsidRDefault="009F4F54" w:rsidP="009F4F54"/>
    <w:p w:rsidR="009F4F54" w:rsidRDefault="009F4F54" w:rsidP="009F4F54">
      <w:r>
        <w:t xml:space="preserve">Úřad MČ Praha-Klánovice obdržel dne 02. 08. 2016 pod </w:t>
      </w:r>
      <w:proofErr w:type="spellStart"/>
      <w:r>
        <w:t>č.j.MCPKL</w:t>
      </w:r>
      <w:proofErr w:type="spellEnd"/>
      <w:r>
        <w:t xml:space="preserve">/1738/2016 od občana Klánovic žádost o poskytnutí informace, kdo připravoval a kdo je zodpovědný za rozhodnutí ÚMČ </w:t>
      </w:r>
      <w:proofErr w:type="gramStart"/>
      <w:r>
        <w:t>Praha - Klánovice</w:t>
      </w:r>
      <w:proofErr w:type="gramEnd"/>
      <w:r>
        <w:t xml:space="preserve"> MCPKL/1438/1464/2016 ohledně odmítnutí žádosti o poskytnutí informace.</w:t>
      </w:r>
    </w:p>
    <w:p w:rsidR="009F4F54" w:rsidRDefault="009F4F54" w:rsidP="009F4F54"/>
    <w:p w:rsidR="00871579" w:rsidRDefault="009F4F54" w:rsidP="009F4F54">
      <w:r>
        <w:t>Dne 04. 08. 2016 byla informace poskytnuta.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54"/>
    <w:rsid w:val="000121B0"/>
    <w:rsid w:val="001A1E3F"/>
    <w:rsid w:val="001B45A1"/>
    <w:rsid w:val="00406D8C"/>
    <w:rsid w:val="0054309B"/>
    <w:rsid w:val="0064597F"/>
    <w:rsid w:val="006D7041"/>
    <w:rsid w:val="009F4F54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3F36-9CB1-46EA-BEEB-A816ED5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2019-01-14T12:15:00Z</dcterms:created>
  <dcterms:modified xsi:type="dcterms:W3CDTF">2019-01-14T12:15:00Z</dcterms:modified>
</cp:coreProperties>
</file>