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8" w:rsidRDefault="00572FB8" w:rsidP="003D432E">
      <w:pPr>
        <w:pStyle w:val="Nadpis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D432E" w:rsidRPr="00323052" w:rsidRDefault="003D432E" w:rsidP="003D432E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3230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Program komise výstavby</w:t>
      </w:r>
      <w:r w:rsidRPr="003230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</w:r>
      <w:r w:rsidRPr="00323052">
        <w:rPr>
          <w:rFonts w:ascii="Times New Roman" w:hAnsi="Times New Roman" w:cs="Times New Roman"/>
          <w:color w:val="auto"/>
        </w:rPr>
        <w:t xml:space="preserve">dne </w:t>
      </w:r>
      <w:proofErr w:type="gramStart"/>
      <w:r w:rsidRPr="00323052">
        <w:rPr>
          <w:rFonts w:ascii="Times New Roman" w:hAnsi="Times New Roman" w:cs="Times New Roman"/>
          <w:color w:val="auto"/>
        </w:rPr>
        <w:t>6.5.2019</w:t>
      </w:r>
      <w:proofErr w:type="gramEnd"/>
    </w:p>
    <w:p w:rsidR="003D432E" w:rsidRPr="00323052" w:rsidRDefault="003D432E" w:rsidP="003D432E">
      <w:pPr>
        <w:rPr>
          <w:rFonts w:ascii="Times New Roman" w:hAnsi="Times New Roman" w:cs="Times New Roman"/>
          <w:b/>
          <w:sz w:val="24"/>
          <w:szCs w:val="24"/>
        </w:rPr>
      </w:pPr>
      <w:r w:rsidRPr="00323052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o vyjádření ke stavebním úpravám a přístavbě vily čp. 226, ul. V pátém, Praha-Klánovice. Stavebně se jedná o přístavbu kryté terasy a stavební úpravy stávajícího domu. Vjezd a přípojky nebudou úpravou dotčeny. Žádají manželé Líznerovi, Klánovice zastoupeni projektantem Ing.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Dománkem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vydat kladné stanovisko</w:t>
      </w:r>
      <w:r w:rsidR="003B79AC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o vyjádření </w:t>
      </w:r>
      <w:r w:rsidR="00FF13CA" w:rsidRPr="00323052">
        <w:rPr>
          <w:rFonts w:ascii="Times New Roman" w:hAnsi="Times New Roman" w:cs="Times New Roman"/>
          <w:sz w:val="24"/>
          <w:szCs w:val="24"/>
        </w:rPr>
        <w:t xml:space="preserve">k </w:t>
      </w:r>
      <w:r w:rsidRPr="00323052">
        <w:rPr>
          <w:rFonts w:ascii="Times New Roman" w:hAnsi="Times New Roman" w:cs="Times New Roman"/>
          <w:sz w:val="24"/>
          <w:szCs w:val="24"/>
        </w:rPr>
        <w:t xml:space="preserve">úpravě tvaru pozemku kvůli stávajícímu rozložení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přípojek na pozemku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556/1, </w:t>
      </w:r>
      <w:proofErr w:type="gramStart"/>
      <w:r w:rsidRPr="00323052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Klánovice, ul. Lovčická, Praha-Klánovice. Žádá Šárka Volešová</w:t>
      </w:r>
      <w:r w:rsidR="00FF13CA" w:rsidRPr="00323052">
        <w:rPr>
          <w:rFonts w:ascii="Times New Roman" w:hAnsi="Times New Roman" w:cs="Times New Roman"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vydat kladné stanovisko</w:t>
      </w:r>
      <w:r w:rsidR="003B79AC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o vydání souhlasu ke stavbě vodovodní a kanalizační přípojky na pozemek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444/1, k čp. 580, ul. Slavětínská, </w:t>
      </w:r>
      <w:proofErr w:type="gramStart"/>
      <w:r w:rsidRPr="00323052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Klánovice. Nové přípojky budou provedeny protlakem pod komunikací ul. Slavětínská, Praha-Klánovice. Žádá za Klánovické terasy s.r.o., Ing. Roman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Oubrecht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, Praha-Klánovice. </w:t>
      </w:r>
      <w:r w:rsidRPr="00323052">
        <w:rPr>
          <w:rFonts w:ascii="Times New Roman" w:hAnsi="Times New Roman" w:cs="Times New Roman"/>
          <w:i/>
          <w:sz w:val="24"/>
          <w:szCs w:val="24"/>
        </w:rPr>
        <w:t>Doplní podklady p. Jaroš</w:t>
      </w:r>
      <w:r w:rsidR="00FF13CA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o vyjádření ke změně způsobu navrženého dělení pozemku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1480, </w:t>
      </w:r>
      <w:proofErr w:type="gramStart"/>
      <w:r w:rsidRPr="00323052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Praha-Klánovice pozemek mezi ul. Výravská – Všestarská, Praha-Klánovice. Žádá v zastoupení poka-yoke.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přeposlat</w:t>
      </w:r>
      <w:r w:rsidR="00FF13CA" w:rsidRPr="00323052">
        <w:rPr>
          <w:rFonts w:ascii="Times New Roman" w:hAnsi="Times New Roman" w:cs="Times New Roman"/>
          <w:i/>
          <w:sz w:val="24"/>
          <w:szCs w:val="24"/>
        </w:rPr>
        <w:t xml:space="preserve"> žadateli</w:t>
      </w:r>
      <w:r w:rsidRPr="00323052">
        <w:rPr>
          <w:rFonts w:ascii="Times New Roman" w:hAnsi="Times New Roman" w:cs="Times New Roman"/>
          <w:i/>
          <w:sz w:val="24"/>
          <w:szCs w:val="24"/>
        </w:rPr>
        <w:t xml:space="preserve"> usnesení zastupitelstva</w:t>
      </w:r>
      <w:r w:rsidR="003B79AC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o vyjádření k vybudování el. přípojky v ul. Malšovická k pozemku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697/5, </w:t>
      </w:r>
      <w:proofErr w:type="gramStart"/>
      <w:r w:rsidRPr="00323052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Klánovice. Stavebně se jedná o vybudování elektrické přípojky, která bude realizována pomocí překopu komunikace v ul. Malšovická. Žádá Jiří Jarolím, Praha-Strašnice.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vydat kladné stanovisko za podmínek, že přípojka bude provedena protlakem nikoliv překopem.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o vyjádření ke stavebnímu řízení na „Obytný soubor Klánovice“ ul. Šlechtitelská, Praha- Klánovice. Stavebně se jedná o částečnou demolici čp. 63, kde bude vystavěn nový objekt rodinného trojdomu se zahradami. Žádá Ing. arch.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Gebas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 zastoupen Ing. Aidou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Padyšákovou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žádá o doplnění podkladů. 1) plná moc od investora, 2)doplnění posouzení záměru dle zásad pro investory včetně koeficientu zeleně.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>Žádost o vyjádření ke stavebnímu řízení na přístavbu rodinného domu čp. 366, ul. Všestarská, Praha-Klánovice. KV projednala záměr přístavby, nyní je předložena kompletní projektová dokumentace. V zastoupení žádá Ing. Arch. Milan Kopeček.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vydat kladné stanovisko</w:t>
      </w:r>
      <w:r w:rsidR="003B79AC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lastRenderedPageBreak/>
        <w:t>Žádost o vyjádření k umístění uzavíracího kohoutu na plynové přípojce k 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1555/2, </w:t>
      </w:r>
      <w:proofErr w:type="gramStart"/>
      <w:r w:rsidRPr="00323052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Klánovice ul. V Jezevčinách. Žádá v zastoupení Ing.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Vajner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vydat kladné stanovisko</w:t>
      </w:r>
      <w:r w:rsidR="003B79AC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 xml:space="preserve">Žádost </w:t>
      </w:r>
      <w:r w:rsidR="00FF13CA" w:rsidRPr="00323052">
        <w:rPr>
          <w:rFonts w:ascii="Times New Roman" w:hAnsi="Times New Roman" w:cs="Times New Roman"/>
          <w:sz w:val="24"/>
          <w:szCs w:val="24"/>
        </w:rPr>
        <w:t>o vyjádření ke stavebnímu řízení</w:t>
      </w:r>
      <w:r w:rsidRPr="00323052">
        <w:rPr>
          <w:rFonts w:ascii="Times New Roman" w:hAnsi="Times New Roman" w:cs="Times New Roman"/>
          <w:sz w:val="24"/>
          <w:szCs w:val="24"/>
        </w:rPr>
        <w:t xml:space="preserve"> na novostavbu rodinného domu na pozemku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 xml:space="preserve">. 1439/4, </w:t>
      </w:r>
      <w:proofErr w:type="gramStart"/>
      <w:r w:rsidRPr="00323052">
        <w:rPr>
          <w:rFonts w:ascii="Times New Roman" w:hAnsi="Times New Roman" w:cs="Times New Roman"/>
          <w:sz w:val="24"/>
          <w:szCs w:val="24"/>
        </w:rPr>
        <w:t>k.ú.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Klánovice ul. K Rukavičkárně. KV schválila záměr, nyní je předložena PD pro stavební řízení. Žádá Radek Čipera, Brandýs nad Labem.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UMČ vydat kladné stanovisko</w:t>
      </w:r>
      <w:r w:rsidR="003B79AC" w:rsidRPr="00323052">
        <w:rPr>
          <w:rFonts w:ascii="Times New Roman" w:hAnsi="Times New Roman" w:cs="Times New Roman"/>
          <w:i/>
          <w:sz w:val="24"/>
          <w:szCs w:val="24"/>
        </w:rPr>
        <w:t>.</w:t>
      </w: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52">
        <w:rPr>
          <w:rFonts w:ascii="Times New Roman" w:hAnsi="Times New Roman" w:cs="Times New Roman"/>
          <w:sz w:val="24"/>
          <w:szCs w:val="24"/>
        </w:rPr>
        <w:t>Žádost o vyjádření ke změně druhu dlažby u vjezdu do bytového komplexu „Atrium“. Půvo</w:t>
      </w:r>
      <w:r w:rsidR="00FF13CA" w:rsidRPr="00323052">
        <w:rPr>
          <w:rFonts w:ascii="Times New Roman" w:hAnsi="Times New Roman" w:cs="Times New Roman"/>
          <w:sz w:val="24"/>
          <w:szCs w:val="24"/>
        </w:rPr>
        <w:t xml:space="preserve">dně byla povolena stejná </w:t>
      </w:r>
      <w:proofErr w:type="gramStart"/>
      <w:r w:rsidR="00FF13CA" w:rsidRPr="00323052">
        <w:rPr>
          <w:rFonts w:ascii="Times New Roman" w:hAnsi="Times New Roman" w:cs="Times New Roman"/>
          <w:sz w:val="24"/>
          <w:szCs w:val="24"/>
        </w:rPr>
        <w:t>dlažba</w:t>
      </w:r>
      <w:r w:rsidRPr="00323052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Pr="00323052">
        <w:rPr>
          <w:rFonts w:ascii="Times New Roman" w:hAnsi="Times New Roman" w:cs="Times New Roman"/>
          <w:sz w:val="24"/>
          <w:szCs w:val="24"/>
        </w:rPr>
        <w:t xml:space="preserve"> je chodník (červené terče) a nyní je vjezd proveden ze šedé cihly. Žádá Ing. Roman </w:t>
      </w:r>
      <w:proofErr w:type="spellStart"/>
      <w:r w:rsidRPr="00323052">
        <w:rPr>
          <w:rFonts w:ascii="Times New Roman" w:hAnsi="Times New Roman" w:cs="Times New Roman"/>
          <w:sz w:val="24"/>
          <w:szCs w:val="24"/>
        </w:rPr>
        <w:t>Oubrecht</w:t>
      </w:r>
      <w:proofErr w:type="spellEnd"/>
      <w:r w:rsidRPr="00323052">
        <w:rPr>
          <w:rFonts w:ascii="Times New Roman" w:hAnsi="Times New Roman" w:cs="Times New Roman"/>
          <w:sz w:val="24"/>
          <w:szCs w:val="24"/>
        </w:rPr>
        <w:t>, Praha-Klánovice.</w:t>
      </w:r>
    </w:p>
    <w:p w:rsidR="003D432E" w:rsidRPr="00323052" w:rsidRDefault="001404D6" w:rsidP="001404D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052">
        <w:rPr>
          <w:rFonts w:ascii="Times New Roman" w:hAnsi="Times New Roman" w:cs="Times New Roman"/>
          <w:i/>
          <w:sz w:val="24"/>
          <w:szCs w:val="24"/>
        </w:rPr>
        <w:t>KV doporučuje vydat nesouhlasné stanovisko.</w:t>
      </w:r>
    </w:p>
    <w:p w:rsidR="001404D6" w:rsidRPr="00323052" w:rsidRDefault="001404D6" w:rsidP="001404D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pStyle w:val="Odstavecseseznamem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rPr>
          <w:rFonts w:ascii="Times New Roman" w:hAnsi="Times New Roman" w:cs="Times New Roman"/>
          <w:sz w:val="24"/>
          <w:szCs w:val="24"/>
        </w:rPr>
      </w:pPr>
    </w:p>
    <w:p w:rsidR="003D432E" w:rsidRPr="00323052" w:rsidRDefault="003D432E" w:rsidP="003D43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323052" w:rsidRPr="00323052" w:rsidTr="00046870">
        <w:trPr>
          <w:trHeight w:val="677"/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komise:  Bc. Pavel Jaroš - přítomen</w:t>
            </w: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323052" w:rsidRPr="00323052" w:rsidTr="00046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Tajemník komise: p. Šárka Nováková - přítomna</w:t>
            </w: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 Kubelkova - přítomna</w:t>
            </w:r>
          </w:p>
        </w:tc>
      </w:tr>
      <w:tr w:rsidR="00323052" w:rsidRPr="00323052" w:rsidTr="00046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Vorlíček - přítomen</w:t>
            </w:r>
          </w:p>
        </w:tc>
      </w:tr>
      <w:tr w:rsidR="00323052" w:rsidRPr="00323052" w:rsidTr="00046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Člen                       Ing. Michal Čtrnáctý - přítomen</w:t>
            </w:r>
          </w:p>
        </w:tc>
      </w:tr>
      <w:tr w:rsidR="00323052" w:rsidRPr="00323052" w:rsidTr="00046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Člen                       Ing. Jan Procházka - omluven</w:t>
            </w:r>
          </w:p>
        </w:tc>
      </w:tr>
      <w:tr w:rsidR="00323052" w:rsidRPr="00323052" w:rsidTr="00046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Člen                       p. Václav Švec - </w:t>
            </w:r>
            <w:r w:rsidR="001404D6"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přítomen</w:t>
            </w:r>
          </w:p>
        </w:tc>
      </w:tr>
      <w:tr w:rsidR="003D432E" w:rsidRPr="00323052" w:rsidTr="00046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Klarisa Milerová - přítomna</w:t>
            </w: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Jarmila Dubová - přítomna</w:t>
            </w: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</w:t>
            </w:r>
            <w:proofErr w:type="gramEnd"/>
            <w:r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arch. Alexandra Hájková - </w:t>
            </w:r>
            <w:r w:rsidR="001404D6" w:rsidRPr="003230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přítomna</w:t>
            </w: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432E" w:rsidRPr="00323052" w:rsidRDefault="003D432E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E349E" w:rsidRPr="00323052" w:rsidRDefault="00BE349E">
      <w:bookmarkStart w:id="0" w:name="_GoBack"/>
      <w:bookmarkEnd w:id="0"/>
    </w:p>
    <w:sectPr w:rsidR="00BE349E" w:rsidRPr="00323052" w:rsidSect="001D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957"/>
    <w:multiLevelType w:val="hybridMultilevel"/>
    <w:tmpl w:val="CCB0FD7A"/>
    <w:lvl w:ilvl="0" w:tplc="6262A2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32E"/>
    <w:rsid w:val="000008E1"/>
    <w:rsid w:val="001404D6"/>
    <w:rsid w:val="001D24A2"/>
    <w:rsid w:val="00233D59"/>
    <w:rsid w:val="00323052"/>
    <w:rsid w:val="003B79AC"/>
    <w:rsid w:val="003D432E"/>
    <w:rsid w:val="00572FB8"/>
    <w:rsid w:val="007D28C4"/>
    <w:rsid w:val="00AE77B4"/>
    <w:rsid w:val="00BE349E"/>
    <w:rsid w:val="00DA1C20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32E"/>
  </w:style>
  <w:style w:type="paragraph" w:styleId="Nadpis1">
    <w:name w:val="heading 1"/>
    <w:basedOn w:val="Normln"/>
    <w:next w:val="Normln"/>
    <w:link w:val="Nadpis1Char"/>
    <w:uiPriority w:val="9"/>
    <w:qFormat/>
    <w:rsid w:val="003D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4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D43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32E"/>
  </w:style>
  <w:style w:type="paragraph" w:styleId="Nadpis1">
    <w:name w:val="heading 1"/>
    <w:basedOn w:val="Normln"/>
    <w:next w:val="Normln"/>
    <w:link w:val="Nadpis1Char"/>
    <w:uiPriority w:val="9"/>
    <w:qFormat/>
    <w:rsid w:val="003D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4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D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4</cp:revision>
  <cp:lastPrinted>2019-06-03T13:09:00Z</cp:lastPrinted>
  <dcterms:created xsi:type="dcterms:W3CDTF">2019-06-03T11:19:00Z</dcterms:created>
  <dcterms:modified xsi:type="dcterms:W3CDTF">2019-07-30T09:54:00Z</dcterms:modified>
</cp:coreProperties>
</file>