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1B" w:rsidRDefault="0067061B" w:rsidP="0067061B">
      <w:r>
        <w:t>15/2015</w:t>
      </w:r>
    </w:p>
    <w:p w:rsidR="0067061B" w:rsidRDefault="0067061B" w:rsidP="0067061B"/>
    <w:p w:rsidR="0067061B" w:rsidRDefault="0067061B" w:rsidP="0067061B">
      <w:r>
        <w:t xml:space="preserve">ÚMČ </w:t>
      </w:r>
      <w:proofErr w:type="gramStart"/>
      <w:r>
        <w:t>Praha - Klánovice</w:t>
      </w:r>
      <w:proofErr w:type="gramEnd"/>
      <w:r>
        <w:t xml:space="preserve"> obdržel dne 10.12.2015 pod č.j. MCPKL/2532/2015 žádost o poskytnutí informace od společnosti TC 101 s.r.o., Praha - Letňany.</w:t>
      </w:r>
    </w:p>
    <w:p w:rsidR="0067061B" w:rsidRDefault="0067061B" w:rsidP="0067061B"/>
    <w:p w:rsidR="00871579" w:rsidRDefault="0067061B" w:rsidP="0067061B">
      <w:r>
        <w:t xml:space="preserve">Poskytnutí seznamu fungujících stanic měření emisí dle zákona 56/2001Sb. v </w:t>
      </w:r>
      <w:proofErr w:type="spellStart"/>
      <w:r>
        <w:t>pl.zn</w:t>
      </w:r>
      <w:proofErr w:type="spellEnd"/>
      <w:r>
        <w:t>.</w:t>
      </w:r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1B"/>
    <w:rsid w:val="000121B0"/>
    <w:rsid w:val="001A1E3F"/>
    <w:rsid w:val="001B45A1"/>
    <w:rsid w:val="00406D8C"/>
    <w:rsid w:val="0054309B"/>
    <w:rsid w:val="0064597F"/>
    <w:rsid w:val="0067061B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9B94-E627-4587-9E76-D7A8A1F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2019-01-14T11:28:00Z</dcterms:created>
  <dcterms:modified xsi:type="dcterms:W3CDTF">2019-01-14T11:29:00Z</dcterms:modified>
</cp:coreProperties>
</file>