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8F" w:rsidRDefault="0066538D" w:rsidP="009534E2">
      <w:pPr>
        <w:pStyle w:val="Nadpis1"/>
      </w:pPr>
      <w:bookmarkStart w:id="0" w:name="_GoBack"/>
      <w:bookmarkEnd w:id="0"/>
      <w:r>
        <w:t>ZÁPIS</w:t>
      </w:r>
      <w:r w:rsidR="003B0BBF">
        <w:t xml:space="preserve"> </w:t>
      </w:r>
      <w:r w:rsidR="009534E2" w:rsidRPr="009534E2">
        <w:t>KOMISE VÝSTAVBY</w:t>
      </w:r>
      <w:r>
        <w:t xml:space="preserve"> ZE</w:t>
      </w:r>
      <w:r w:rsidR="009534E2">
        <w:t xml:space="preserve"> </w:t>
      </w:r>
      <w:r w:rsidR="00F54D1A">
        <w:t>DNE  2.12</w:t>
      </w:r>
      <w:r w:rsidR="003B0BBF">
        <w:t>.19</w:t>
      </w:r>
    </w:p>
    <w:p w:rsidR="00F54D1A" w:rsidRPr="00F54D1A" w:rsidRDefault="00F54D1A" w:rsidP="00F54D1A"/>
    <w:p w:rsidR="00F54D1A" w:rsidRDefault="00F54D1A" w:rsidP="00F54D1A">
      <w:pPr>
        <w:pStyle w:val="Podtitul"/>
      </w:pPr>
      <w:r>
        <w:t>DOPLNĚNÍ ŽÁDOSTI O ODSTRANĚNÍ STAVBY Šlechtitelska 63(Č.j. 2982/2019)</w:t>
      </w:r>
    </w:p>
    <w:p w:rsidR="0066538D" w:rsidRPr="0066538D" w:rsidRDefault="0066538D" w:rsidP="0066538D">
      <w:pPr>
        <w:rPr>
          <w:i/>
        </w:rPr>
      </w:pPr>
      <w:r>
        <w:rPr>
          <w:i/>
        </w:rPr>
        <w:t xml:space="preserve">S demolicí </w:t>
      </w:r>
      <w:r w:rsidR="00E23BBE">
        <w:rPr>
          <w:i/>
        </w:rPr>
        <w:t xml:space="preserve">stavby KV </w:t>
      </w:r>
      <w:r>
        <w:rPr>
          <w:i/>
        </w:rPr>
        <w:t xml:space="preserve">nesouhlasí do doby vyřešení MHD, parkování a dalších povolení. </w:t>
      </w:r>
    </w:p>
    <w:p w:rsidR="0066538D" w:rsidRPr="0066538D" w:rsidRDefault="0066538D" w:rsidP="0066538D"/>
    <w:p w:rsidR="00707709" w:rsidRDefault="00707709" w:rsidP="00EF396A">
      <w:pPr>
        <w:pStyle w:val="Podtitul"/>
      </w:pPr>
      <w:r>
        <w:t xml:space="preserve">SOUHLAS  S PŘESTAVBOU CHATY. P.Č.1613 UL. ŽELKOVICKÁ </w:t>
      </w:r>
    </w:p>
    <w:p w:rsidR="0066538D" w:rsidRDefault="00E23BBE" w:rsidP="0066538D">
      <w:pPr>
        <w:rPr>
          <w:i/>
        </w:rPr>
      </w:pPr>
      <w:r>
        <w:rPr>
          <w:i/>
        </w:rPr>
        <w:t>KV</w:t>
      </w:r>
      <w:r w:rsidR="00CA2441">
        <w:rPr>
          <w:i/>
        </w:rPr>
        <w:t xml:space="preserve"> nesouhlasí s přestavbou</w:t>
      </w:r>
      <w:r w:rsidR="0066538D">
        <w:rPr>
          <w:i/>
        </w:rPr>
        <w:t>.</w:t>
      </w:r>
    </w:p>
    <w:p w:rsidR="0066538D" w:rsidRPr="0066538D" w:rsidRDefault="00CA2441" w:rsidP="0066538D">
      <w:pPr>
        <w:rPr>
          <w:i/>
        </w:rPr>
      </w:pPr>
      <w:r>
        <w:rPr>
          <w:i/>
        </w:rPr>
        <w:t>Dle územního plánu v dané lokalitě je dovolena přístavba chat nebo rodinného domu. Dle plánů a stávajícího stavu se nejedná o přestavbu</w:t>
      </w:r>
      <w:r w:rsidR="00CD055D">
        <w:rPr>
          <w:i/>
        </w:rPr>
        <w:t>,</w:t>
      </w:r>
      <w:r>
        <w:rPr>
          <w:i/>
        </w:rPr>
        <w:t xml:space="preserve"> ale stavbu nové chaty. V plánech není zakreslen stávající stav</w:t>
      </w:r>
      <w:r w:rsidR="00CD055D">
        <w:rPr>
          <w:i/>
        </w:rPr>
        <w:t>,</w:t>
      </w:r>
      <w:r>
        <w:rPr>
          <w:i/>
        </w:rPr>
        <w:t xml:space="preserve"> ale pouze nový stav.</w:t>
      </w:r>
      <w:r w:rsidR="00777B89">
        <w:rPr>
          <w:i/>
        </w:rPr>
        <w:t xml:space="preserve"> </w:t>
      </w:r>
      <w:r w:rsidR="00D311D8">
        <w:rPr>
          <w:i/>
        </w:rPr>
        <w:t>Dále na pozemku je přípojka plynu a v nové chatě je navrženo vytápění pouze krbem na tuhá paliva.</w:t>
      </w:r>
    </w:p>
    <w:p w:rsidR="0066538D" w:rsidRPr="0066538D" w:rsidRDefault="0066538D" w:rsidP="0066538D"/>
    <w:p w:rsidR="00707709" w:rsidRDefault="00707709" w:rsidP="00EF396A">
      <w:pPr>
        <w:pStyle w:val="Podtitul"/>
      </w:pPr>
      <w:r>
        <w:t>ŽÁDOST O STANOVISKO K AKCI NOVOSTAVBA GARÁŽE (Č.J.2893/2019)</w:t>
      </w:r>
    </w:p>
    <w:p w:rsidR="00707709" w:rsidRDefault="00707709" w:rsidP="00707709">
      <w:pPr>
        <w:ind w:firstLine="357"/>
      </w:pPr>
      <w:r>
        <w:t>Želkovická  950</w:t>
      </w:r>
    </w:p>
    <w:p w:rsidR="00E23BBE" w:rsidRDefault="00E23BBE" w:rsidP="00E23BBE">
      <w:pPr>
        <w:rPr>
          <w:i/>
        </w:rPr>
      </w:pPr>
      <w:r>
        <w:rPr>
          <w:i/>
        </w:rPr>
        <w:t>KV nesouhlasí s výstavbou.</w:t>
      </w:r>
    </w:p>
    <w:p w:rsidR="00E23BBE" w:rsidRPr="00E23BBE" w:rsidRDefault="00EC6AC3" w:rsidP="00E23BBE">
      <w:pPr>
        <w:rPr>
          <w:i/>
        </w:rPr>
      </w:pPr>
      <w:r>
        <w:rPr>
          <w:i/>
        </w:rPr>
        <w:t>Navržená stavba garáže je v rozporu s čl.4 Hlavních zásad výstavby v MČ Klánovice, schválené usnesením zastupitelstva č. 35/2018 ze dne 12.9.2018.</w:t>
      </w:r>
    </w:p>
    <w:p w:rsidR="00D311D8" w:rsidRPr="00707709" w:rsidRDefault="00D311D8" w:rsidP="00707709">
      <w:pPr>
        <w:ind w:firstLine="357"/>
      </w:pPr>
    </w:p>
    <w:p w:rsidR="00931371" w:rsidRDefault="00931371" w:rsidP="00EF396A">
      <w:pPr>
        <w:pStyle w:val="Podtitul"/>
      </w:pPr>
      <w:r>
        <w:t>DOPLNĚNÍ ZÁMĚRU OBYTNÝ SOUBOR KLÁNOVICE, (Č.J.2904/2019)</w:t>
      </w:r>
    </w:p>
    <w:p w:rsidR="00931371" w:rsidRDefault="00931371" w:rsidP="00931371">
      <w:pPr>
        <w:pStyle w:val="Podtitul"/>
        <w:numPr>
          <w:ilvl w:val="0"/>
          <w:numId w:val="0"/>
        </w:numPr>
        <w:ind w:left="357"/>
      </w:pPr>
      <w:r>
        <w:t>Šlechtitelská  63</w:t>
      </w:r>
    </w:p>
    <w:p w:rsidR="00D311D8" w:rsidRDefault="00D311D8" w:rsidP="00D311D8">
      <w:pPr>
        <w:rPr>
          <w:i/>
        </w:rPr>
      </w:pPr>
      <w:r>
        <w:rPr>
          <w:i/>
        </w:rPr>
        <w:t>KV nesouhlasí s výstavbou.</w:t>
      </w:r>
    </w:p>
    <w:p w:rsidR="00D311D8" w:rsidRPr="00D311D8" w:rsidRDefault="00E23BBE" w:rsidP="00D311D8">
      <w:pPr>
        <w:rPr>
          <w:i/>
        </w:rPr>
      </w:pPr>
      <w:r>
        <w:rPr>
          <w:i/>
        </w:rPr>
        <w:t>Stavba architektonicky neodpovídá charakteru oko</w:t>
      </w:r>
      <w:r w:rsidR="00EA0A66">
        <w:rPr>
          <w:i/>
        </w:rPr>
        <w:t>lní zástavby, kde se jedná o zástavbu izolovanými rodinnými domy či rodinnými dvojdomy</w:t>
      </w:r>
      <w:r w:rsidR="00777B89">
        <w:rPr>
          <w:i/>
        </w:rPr>
        <w:t>,</w:t>
      </w:r>
      <w:r w:rsidR="00EA0A66">
        <w:rPr>
          <w:i/>
        </w:rPr>
        <w:t xml:space="preserve"> o jednom nebo maximálně dvou nadzemních podlažích a o šikmé, převážně sedlové střeše. V případě předloženého návrhu objektu pro bydlení na místě poloviny rodinného dvojdomu, která je navržena k odstranění se nejedná o zachování, dotvoření a rehabilitaci stávající struktury. Podle předložené dokumentace se zřejmě jedná o bytové domy o třech </w:t>
      </w:r>
      <w:r w:rsidR="00EA0A66">
        <w:rPr>
          <w:i/>
        </w:rPr>
        <w:lastRenderedPageBreak/>
        <w:t xml:space="preserve">nadzemních podlažích. Dál e s ohledem na definici zastavěné plochy by byla zastavěná plocha zřejmě vyšší, než je v textu uvedeno. </w:t>
      </w:r>
    </w:p>
    <w:p w:rsidR="00D311D8" w:rsidRPr="00D311D8" w:rsidRDefault="00D311D8" w:rsidP="00D311D8"/>
    <w:p w:rsidR="00931371" w:rsidRPr="00931371" w:rsidRDefault="00931371" w:rsidP="00931371">
      <w:pPr>
        <w:pStyle w:val="Podtitul"/>
      </w:pPr>
      <w:r w:rsidRPr="00931371">
        <w:t>ZŮSTÁVÁ Z</w:t>
      </w:r>
      <w:r w:rsidR="00DF7039">
        <w:t> </w:t>
      </w:r>
      <w:r w:rsidRPr="00931371">
        <w:t>KOMISE</w:t>
      </w:r>
      <w:r w:rsidR="00DF7039">
        <w:t xml:space="preserve"> 4.11.19</w:t>
      </w:r>
    </w:p>
    <w:p w:rsidR="002D08E7" w:rsidRDefault="005945F0" w:rsidP="00931371">
      <w:pPr>
        <w:pStyle w:val="Podtitul"/>
        <w:numPr>
          <w:ilvl w:val="0"/>
          <w:numId w:val="0"/>
        </w:numPr>
        <w:ind w:left="357"/>
      </w:pPr>
      <w:r>
        <w:t xml:space="preserve">DOKUMENTACI PRO VYDÁNÍ SPOLEČNÉHO ÚZEMNÍHO SOUHLASU </w:t>
      </w:r>
    </w:p>
    <w:p w:rsidR="00EF396A" w:rsidRDefault="005945F0" w:rsidP="00931371">
      <w:pPr>
        <w:pStyle w:val="Podtitul"/>
        <w:numPr>
          <w:ilvl w:val="0"/>
          <w:numId w:val="0"/>
        </w:numPr>
        <w:ind w:left="357"/>
      </w:pPr>
      <w:r>
        <w:t xml:space="preserve">A PROVEDENÍ  OHLÁŠENÍ STAVEBNÍHO ZÁMĚRU  „NOVOSTAVBA </w:t>
      </w:r>
    </w:p>
    <w:p w:rsidR="005945F0" w:rsidRDefault="00EF396A" w:rsidP="00EF396A">
      <w:pPr>
        <w:pStyle w:val="Podtitul"/>
        <w:numPr>
          <w:ilvl w:val="0"/>
          <w:numId w:val="0"/>
        </w:numPr>
        <w:ind w:left="357"/>
      </w:pPr>
      <w:r>
        <w:t>R</w:t>
      </w:r>
      <w:r w:rsidR="005945F0">
        <w:t>D NA POZEMKU P.Č. 116/3 K.U. KLÁNOVICE</w:t>
      </w:r>
    </w:p>
    <w:p w:rsidR="00DB3718" w:rsidRDefault="00DB3718" w:rsidP="00DF7039">
      <w:pPr>
        <w:ind w:left="357"/>
      </w:pPr>
      <w:r>
        <w:t xml:space="preserve">Pí Janoušková nepovolila pokácení stromu </w:t>
      </w:r>
      <w:r w:rsidR="00DF7039">
        <w:t>(</w:t>
      </w:r>
      <w:r>
        <w:t>dub</w:t>
      </w:r>
      <w:r w:rsidR="00DF7039">
        <w:t xml:space="preserve"> letní) </w:t>
      </w:r>
      <w:r>
        <w:t>a investor nechce posunout dům od uliční čáry.</w:t>
      </w:r>
    </w:p>
    <w:p w:rsidR="00777B89" w:rsidRDefault="00124449" w:rsidP="00124449">
      <w:pPr>
        <w:rPr>
          <w:i/>
        </w:rPr>
      </w:pPr>
      <w:r>
        <w:rPr>
          <w:i/>
        </w:rPr>
        <w:t>KV souhlasí se stavbou</w:t>
      </w:r>
      <w:r w:rsidR="00B351C3">
        <w:rPr>
          <w:i/>
        </w:rPr>
        <w:t>.</w:t>
      </w:r>
    </w:p>
    <w:p w:rsidR="00124449" w:rsidRPr="00124449" w:rsidRDefault="00B351C3" w:rsidP="00124449">
      <w:pPr>
        <w:rPr>
          <w:i/>
        </w:rPr>
      </w:pPr>
      <w:r>
        <w:rPr>
          <w:i/>
        </w:rPr>
        <w:t xml:space="preserve">Investor odsadil  stavbu </w:t>
      </w:r>
      <w:r w:rsidR="00777B89">
        <w:rPr>
          <w:i/>
        </w:rPr>
        <w:t xml:space="preserve">oproti původní variantě a </w:t>
      </w:r>
      <w:r w:rsidR="00124449">
        <w:rPr>
          <w:i/>
        </w:rPr>
        <w:t>nově bude 2,5m od uliční čáry</w:t>
      </w:r>
      <w:r w:rsidR="001A001B">
        <w:rPr>
          <w:i/>
        </w:rPr>
        <w:t xml:space="preserve"> ulice V</w:t>
      </w:r>
      <w:r w:rsidR="002939BB">
        <w:rPr>
          <w:i/>
        </w:rPr>
        <w:t> </w:t>
      </w:r>
      <w:r w:rsidR="001A001B">
        <w:rPr>
          <w:i/>
        </w:rPr>
        <w:t>soudním</w:t>
      </w:r>
      <w:r w:rsidR="002939BB">
        <w:rPr>
          <w:i/>
        </w:rPr>
        <w:t xml:space="preserve"> a 5,15m od uliční čáry ulice Medinská.</w:t>
      </w:r>
      <w:r w:rsidR="00124449">
        <w:rPr>
          <w:i/>
        </w:rPr>
        <w:t xml:space="preserve"> </w:t>
      </w:r>
      <w:r w:rsidR="00777B89">
        <w:rPr>
          <w:i/>
        </w:rPr>
        <w:t xml:space="preserve">Do projektové dokumentace k  žádosti pro vydání společného územního rozhodnutí a stavebního povolení dodal 27.11.2019 nový koordinační situační výkres s novými kótami a doplněném popisu oplocení, které zůstává původní.  </w:t>
      </w:r>
    </w:p>
    <w:p w:rsidR="00124449" w:rsidRDefault="00124449" w:rsidP="00DF7039">
      <w:pPr>
        <w:ind w:left="357"/>
      </w:pPr>
    </w:p>
    <w:p w:rsidR="003F1E9A" w:rsidRPr="00337670" w:rsidRDefault="00EC6AC3" w:rsidP="00AC5667">
      <w:pPr>
        <w:rPr>
          <w:sz w:val="24"/>
        </w:rPr>
      </w:pPr>
      <w:r>
        <w:rPr>
          <w:sz w:val="24"/>
        </w:rPr>
        <w:t>6</w:t>
      </w:r>
      <w:r w:rsidR="00337670" w:rsidRPr="00337670">
        <w:rPr>
          <w:sz w:val="24"/>
        </w:rPr>
        <w:t>) INFORMATIVNĚ PRIMSKÉ NÁMĚSTÍ</w:t>
      </w:r>
    </w:p>
    <w:p w:rsidR="00C92E00" w:rsidRDefault="0065580B" w:rsidP="00C92E00">
      <w:pPr>
        <w:rPr>
          <w:i/>
        </w:rPr>
      </w:pPr>
      <w:r>
        <w:rPr>
          <w:i/>
        </w:rPr>
        <w:t>Je zpracováván plán na rozdělení</w:t>
      </w:r>
      <w:r w:rsidR="001A001B">
        <w:rPr>
          <w:i/>
        </w:rPr>
        <w:t xml:space="preserve"> pozemků v dané oblasti.</w:t>
      </w:r>
      <w:r>
        <w:rPr>
          <w:i/>
        </w:rPr>
        <w:t xml:space="preserve"> </w:t>
      </w:r>
      <w:r w:rsidR="00B351C3">
        <w:rPr>
          <w:i/>
        </w:rPr>
        <w:t>Dne 9.12.2019 v 15:00 proběhne schůzka na UMČ Klánovice ohledně studie parcelací pozemků na P</w:t>
      </w:r>
      <w:r w:rsidR="00CD055D">
        <w:rPr>
          <w:i/>
        </w:rPr>
        <w:t>ř</w:t>
      </w:r>
      <w:r w:rsidR="00B351C3">
        <w:rPr>
          <w:i/>
        </w:rPr>
        <w:t>imské</w:t>
      </w:r>
      <w:r w:rsidR="00777B89">
        <w:rPr>
          <w:i/>
        </w:rPr>
        <w:t>m náměstí s účastí urbanisty J. </w:t>
      </w:r>
      <w:r w:rsidR="00B351C3">
        <w:rPr>
          <w:i/>
        </w:rPr>
        <w:t>Myškou, starostky</w:t>
      </w:r>
      <w:r w:rsidR="000349A0">
        <w:rPr>
          <w:i/>
        </w:rPr>
        <w:t xml:space="preserve"> </w:t>
      </w:r>
      <w:r w:rsidR="00B351C3">
        <w:rPr>
          <w:i/>
        </w:rPr>
        <w:t xml:space="preserve"> </w:t>
      </w:r>
      <w:r w:rsidR="00FF1D01">
        <w:rPr>
          <w:i/>
        </w:rPr>
        <w:t>Z.</w:t>
      </w:r>
      <w:r w:rsidR="003E2C1D">
        <w:rPr>
          <w:i/>
        </w:rPr>
        <w:t xml:space="preserve"> Starčevičové,</w:t>
      </w:r>
      <w:r w:rsidR="00FF1D01">
        <w:rPr>
          <w:i/>
        </w:rPr>
        <w:t xml:space="preserve"> </w:t>
      </w:r>
      <w:r w:rsidR="00B351C3">
        <w:rPr>
          <w:i/>
        </w:rPr>
        <w:t>oběma projekčními kancelářemi v zastoupení pana Matějky a pana Malého</w:t>
      </w:r>
      <w:r w:rsidR="003E2C1D">
        <w:rPr>
          <w:i/>
        </w:rPr>
        <w:t xml:space="preserve"> a majitelem A. Hejtichem</w:t>
      </w:r>
      <w:r w:rsidR="00B351C3">
        <w:rPr>
          <w:i/>
        </w:rPr>
        <w:t>.</w:t>
      </w:r>
    </w:p>
    <w:p w:rsidR="00B71D6A" w:rsidRDefault="00B71D6A" w:rsidP="00C92E00"/>
    <w:p w:rsidR="00DF7039" w:rsidRDefault="00124449" w:rsidP="00C92E00">
      <w:r>
        <w:t>Příští zasedání KV bude 6.1.2020</w:t>
      </w:r>
    </w:p>
    <w:p w:rsidR="00DF7039" w:rsidRDefault="00DF7039" w:rsidP="00C92E00"/>
    <w:p w:rsidR="00EC6AC3" w:rsidRDefault="00EC6AC3" w:rsidP="00C92E00"/>
    <w:p w:rsidR="00C92E00" w:rsidRDefault="00C92E00" w:rsidP="00C92E00"/>
    <w:p w:rsidR="00C92E00" w:rsidRDefault="00C92E00" w:rsidP="00C92E00">
      <w:pPr>
        <w:rPr>
          <w:rFonts w:ascii="Times New Roman" w:hAnsi="Times New Roman"/>
          <w:sz w:val="24"/>
          <w:szCs w:val="24"/>
        </w:rPr>
      </w:pPr>
    </w:p>
    <w:tbl>
      <w:tblPr>
        <w:tblW w:w="3828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4"/>
      </w:tblGrid>
      <w:tr w:rsidR="00C92E00" w:rsidTr="00C92E00">
        <w:trPr>
          <w:trHeight w:val="677"/>
          <w:tblCellSpacing w:w="0" w:type="dxa"/>
        </w:trPr>
        <w:tc>
          <w:tcPr>
            <w:tcW w:w="5000" w:type="pct"/>
            <w:vAlign w:val="center"/>
            <w:hideMark/>
          </w:tcPr>
          <w:p w:rsidR="00C92E00" w:rsidRDefault="00C92E00" w:rsidP="00DF7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 xml:space="preserve">Předseda komise:  Bc. Pavel Jaroš </w:t>
            </w:r>
          </w:p>
        </w:tc>
      </w:tr>
      <w:tr w:rsidR="00C92E00" w:rsidTr="00C92E00">
        <w:trPr>
          <w:tblCellSpacing w:w="0" w:type="dxa"/>
        </w:trPr>
        <w:tc>
          <w:tcPr>
            <w:tcW w:w="5000" w:type="pct"/>
            <w:vAlign w:val="center"/>
          </w:tcPr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 xml:space="preserve">Člen                       Ing. Eva Kubelkova - </w:t>
            </w:r>
            <w:r w:rsidR="00BF5EC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omluvena</w:t>
            </w:r>
          </w:p>
        </w:tc>
      </w:tr>
      <w:tr w:rsidR="00C92E00" w:rsidTr="00C92E0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 xml:space="preserve">Člen                       Ing. Pavel Vorlíček - </w:t>
            </w:r>
          </w:p>
        </w:tc>
      </w:tr>
      <w:tr w:rsidR="00C92E00" w:rsidTr="00C92E0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92E00" w:rsidRDefault="00C92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 xml:space="preserve">Člen                       Ing. Michal Čtrnáctý - </w:t>
            </w:r>
          </w:p>
        </w:tc>
      </w:tr>
      <w:tr w:rsidR="00C92E00" w:rsidTr="00C92E0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 xml:space="preserve">Člen                       Ing. Jan Procházka - </w:t>
            </w:r>
          </w:p>
        </w:tc>
      </w:tr>
      <w:tr w:rsidR="00C92E00" w:rsidTr="00C92E0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br/>
              <w:t xml:space="preserve">Člen                       p. Václav Švec - </w:t>
            </w:r>
          </w:p>
        </w:tc>
      </w:tr>
      <w:tr w:rsidR="00C92E00" w:rsidTr="00C92E00">
        <w:trPr>
          <w:tblCellSpacing w:w="0" w:type="dxa"/>
        </w:trPr>
        <w:tc>
          <w:tcPr>
            <w:tcW w:w="5000" w:type="pct"/>
            <w:vAlign w:val="center"/>
          </w:tcPr>
          <w:p w:rsidR="00BF5EC2" w:rsidRDefault="00BF5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Člen                       Ing. Jarmila Dubová </w:t>
            </w:r>
            <w:r w:rsidR="00BF5EC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:rsidR="00BF5EC2" w:rsidRDefault="00BF5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Člen                       Ing. arch. Alexandra Hájková </w:t>
            </w:r>
          </w:p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C92E00" w:rsidRDefault="00C92E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C92E00" w:rsidRPr="00C92E00" w:rsidRDefault="00C92E00" w:rsidP="00C92E00"/>
    <w:p w:rsidR="007C06AD" w:rsidRDefault="007C06AD" w:rsidP="007C06AD">
      <w:pPr>
        <w:pStyle w:val="Podtitul"/>
        <w:numPr>
          <w:ilvl w:val="0"/>
          <w:numId w:val="0"/>
        </w:numPr>
        <w:ind w:left="357"/>
      </w:pPr>
    </w:p>
    <w:sectPr w:rsidR="007C06AD" w:rsidSect="009534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38" w:right="1418" w:bottom="1418" w:left="1418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7D" w:rsidRDefault="0041727D">
      <w:pPr>
        <w:spacing w:after="0" w:line="240" w:lineRule="auto"/>
      </w:pPr>
      <w:r>
        <w:separator/>
      </w:r>
    </w:p>
  </w:endnote>
  <w:endnote w:type="continuationSeparator" w:id="0">
    <w:p w:rsidR="0041727D" w:rsidRDefault="0041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133" w:rsidRPr="00CC2B8A" w:rsidRDefault="00D906FC" w:rsidP="002F4133">
    <w:pPr>
      <w:pStyle w:val="Zpat"/>
      <w:rPr>
        <w:color w:val="285633"/>
        <w:sz w:val="18"/>
        <w:szCs w:val="18"/>
      </w:rPr>
    </w:pPr>
    <w:r w:rsidRPr="00CC2B8A">
      <w:rPr>
        <w:color w:val="285633"/>
        <w:sz w:val="18"/>
        <w:szCs w:val="18"/>
      </w:rPr>
      <w:t>________________________________________________________________________________________________________</w:t>
    </w:r>
  </w:p>
  <w:p w:rsidR="002F4133" w:rsidRPr="00CC2B8A" w:rsidRDefault="00D906FC" w:rsidP="002F4133">
    <w:pPr>
      <w:pStyle w:val="Zpat"/>
      <w:rPr>
        <w:sz w:val="18"/>
        <w:szCs w:val="18"/>
      </w:rPr>
    </w:pPr>
    <w:r w:rsidRPr="00CC2B8A">
      <w:rPr>
        <w:sz w:val="18"/>
        <w:szCs w:val="18"/>
      </w:rPr>
      <w:t>Městská část Praha-Klánovice, U Besedy 300, tel.: 281 960 216, www.praha-klanovice.cz, č. ú.: 2000707339/0800, IDS: 2u4aks8</w:t>
    </w:r>
  </w:p>
  <w:p w:rsidR="00BE3A1A" w:rsidRDefault="0041727D" w:rsidP="00BE3A1A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B8A" w:rsidRPr="00CC2B8A" w:rsidRDefault="00D906FC">
    <w:pPr>
      <w:pStyle w:val="Zpat"/>
      <w:rPr>
        <w:color w:val="285633"/>
        <w:sz w:val="18"/>
        <w:szCs w:val="18"/>
      </w:rPr>
    </w:pPr>
    <w:r w:rsidRPr="00CC2B8A">
      <w:rPr>
        <w:color w:val="285633"/>
        <w:sz w:val="18"/>
        <w:szCs w:val="18"/>
      </w:rPr>
      <w:t>________________________________________________________________________________________________________</w:t>
    </w:r>
  </w:p>
  <w:p w:rsidR="00422250" w:rsidRPr="00CC2B8A" w:rsidRDefault="00D906FC">
    <w:pPr>
      <w:pStyle w:val="Zpat"/>
      <w:rPr>
        <w:sz w:val="18"/>
        <w:szCs w:val="18"/>
      </w:rPr>
    </w:pPr>
    <w:r w:rsidRPr="00CC2B8A">
      <w:rPr>
        <w:sz w:val="18"/>
        <w:szCs w:val="18"/>
      </w:rPr>
      <w:t>Městská část Praha-Klánovice, U Besedy 300, tel.: 281 960 216, www.praha-klanovice.cz, č. ú.: 2000707339/0800, IDS: 2u4aks8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7D" w:rsidRDefault="0041727D">
      <w:pPr>
        <w:spacing w:after="0" w:line="240" w:lineRule="auto"/>
      </w:pPr>
      <w:r>
        <w:separator/>
      </w:r>
    </w:p>
  </w:footnote>
  <w:footnote w:type="continuationSeparator" w:id="0">
    <w:p w:rsidR="0041727D" w:rsidRDefault="00417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4E2" w:rsidRDefault="003B0BBF" w:rsidP="003B0BBF">
    <w:pPr>
      <w:spacing w:after="0" w:line="240" w:lineRule="exact"/>
      <w:ind w:right="-995" w:firstLine="6237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F1650D2" wp14:editId="26276DAB">
          <wp:simplePos x="0" y="0"/>
          <wp:positionH relativeFrom="column">
            <wp:posOffset>3128645</wp:posOffset>
          </wp:positionH>
          <wp:positionV relativeFrom="paragraph">
            <wp:posOffset>16510</wp:posOffset>
          </wp:positionV>
          <wp:extent cx="704850" cy="819150"/>
          <wp:effectExtent l="0" t="0" r="0" b="0"/>
          <wp:wrapTight wrapText="bothSides">
            <wp:wrapPolygon edited="0">
              <wp:start x="0" y="0"/>
              <wp:lineTo x="0" y="17079"/>
              <wp:lineTo x="4670" y="21098"/>
              <wp:lineTo x="5838" y="21098"/>
              <wp:lineTo x="15178" y="21098"/>
              <wp:lineTo x="16346" y="21098"/>
              <wp:lineTo x="21016" y="17079"/>
              <wp:lineTo x="21016" y="0"/>
              <wp:lineTo x="0" y="0"/>
            </wp:wrapPolygon>
          </wp:wrapTight>
          <wp:docPr id="6" name="obrázek 15" descr="C:\Users\sherman\AppData\Local\Microsoft\Windows\INetCache\Content.Word\klanovice-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sherman\AppData\Local\Microsoft\Windows\INetCache\Content.Word\klanovice-zna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4E2">
      <w:rPr>
        <w:rFonts w:ascii="Arial" w:hAnsi="Arial" w:cs="Arial"/>
        <w:sz w:val="18"/>
        <w:szCs w:val="18"/>
      </w:rPr>
      <w:t>Městská část Praha-Klánovice</w:t>
    </w:r>
  </w:p>
  <w:p w:rsidR="009534E2" w:rsidRDefault="009534E2" w:rsidP="003B0BBF">
    <w:pPr>
      <w:spacing w:after="0" w:line="240" w:lineRule="exact"/>
      <w:ind w:right="-995" w:firstLine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Úřad městské části Praha-Klánovice</w:t>
    </w:r>
  </w:p>
  <w:p w:rsidR="009534E2" w:rsidRDefault="009534E2" w:rsidP="003B0BBF">
    <w:pPr>
      <w:spacing w:after="0" w:line="240" w:lineRule="exact"/>
      <w:ind w:right="-995" w:firstLine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Odb</w:t>
    </w:r>
    <w:r w:rsidR="003B0BBF">
      <w:rPr>
        <w:rFonts w:ascii="Arial" w:hAnsi="Arial" w:cs="Arial"/>
        <w:sz w:val="18"/>
        <w:szCs w:val="18"/>
      </w:rPr>
      <w:t xml:space="preserve">or výstavby dopravy a životního </w:t>
    </w:r>
    <w:r>
      <w:rPr>
        <w:rFonts w:ascii="Arial" w:hAnsi="Arial" w:cs="Arial"/>
        <w:sz w:val="18"/>
        <w:szCs w:val="18"/>
      </w:rPr>
      <w:t>prostředí</w:t>
    </w:r>
  </w:p>
  <w:p w:rsidR="009534E2" w:rsidRDefault="009534E2" w:rsidP="003B0BBF">
    <w:pPr>
      <w:spacing w:after="0" w:line="240" w:lineRule="exact"/>
      <w:ind w:right="-995" w:firstLine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 Besedy 300, 190 14 Praha-Klánovice</w:t>
    </w:r>
  </w:p>
  <w:p w:rsidR="009534E2" w:rsidRDefault="009534E2" w:rsidP="003B0BBF">
    <w:pPr>
      <w:spacing w:after="0" w:line="240" w:lineRule="exact"/>
      <w:ind w:right="-995" w:firstLine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urad</w:t>
    </w:r>
    <w:r w:rsidRPr="002A463B">
      <w:rPr>
        <w:rFonts w:ascii="Arial" w:hAnsi="Arial" w:cs="Arial"/>
        <w:sz w:val="18"/>
        <w:szCs w:val="18"/>
      </w:rPr>
      <w:t>@</w:t>
    </w:r>
    <w:r>
      <w:rPr>
        <w:rFonts w:ascii="Arial" w:hAnsi="Arial" w:cs="Arial"/>
        <w:sz w:val="18"/>
        <w:szCs w:val="18"/>
      </w:rPr>
      <w:t>praha-klanovice</w:t>
    </w:r>
    <w:r w:rsidRPr="002A463B">
      <w:rPr>
        <w:rFonts w:ascii="Arial" w:hAnsi="Arial" w:cs="Arial"/>
        <w:sz w:val="18"/>
        <w:szCs w:val="18"/>
      </w:rPr>
      <w:t>.cz</w:t>
    </w:r>
  </w:p>
  <w:p w:rsidR="0084478F" w:rsidRDefault="0084478F" w:rsidP="003B0BBF">
    <w:pPr>
      <w:spacing w:after="0" w:line="240" w:lineRule="exact"/>
      <w:ind w:right="-566"/>
      <w:rPr>
        <w:rFonts w:ascii="Arial" w:hAnsi="Arial" w:cs="Arial"/>
        <w:sz w:val="18"/>
        <w:szCs w:val="18"/>
      </w:rPr>
    </w:pPr>
  </w:p>
  <w:p w:rsidR="002F4133" w:rsidRDefault="0041727D" w:rsidP="0084478F">
    <w:pPr>
      <w:pStyle w:val="Zhlav"/>
      <w:pBdr>
        <w:bottom w:val="single" w:sz="4" w:space="1" w:color="auto"/>
      </w:pBdr>
      <w:ind w:left="42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50" w:rsidRDefault="00D906FC" w:rsidP="00422250">
    <w:pPr>
      <w:pStyle w:val="Zhlav"/>
      <w:tabs>
        <w:tab w:val="clear" w:pos="4536"/>
        <w:tab w:val="clear" w:pos="9072"/>
        <w:tab w:val="left" w:pos="2050"/>
      </w:tabs>
    </w:pPr>
    <w:r>
      <w:rPr>
        <w:noProof/>
        <w:lang w:eastAsia="cs-CZ"/>
      </w:rPr>
      <w:drawing>
        <wp:inline distT="0" distB="0" distL="0" distR="0" wp14:anchorId="51A709BE" wp14:editId="102DA8F3">
          <wp:extent cx="704850" cy="819150"/>
          <wp:effectExtent l="0" t="0" r="0" b="0"/>
          <wp:docPr id="7" name="obrázek 15" descr="C:\Users\sherman\AppData\Local\Microsoft\Windows\INetCache\Content.Word\klanovice-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sherman\AppData\Local\Microsoft\Windows\INetCache\Content.Word\klanovice-zna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8268F"/>
    <w:multiLevelType w:val="hybridMultilevel"/>
    <w:tmpl w:val="E18A3004"/>
    <w:lvl w:ilvl="0" w:tplc="CCB0F162">
      <w:start w:val="1"/>
      <w:numFmt w:val="decimal"/>
      <w:pStyle w:val="Podtitu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93"/>
    <w:rsid w:val="00032A0F"/>
    <w:rsid w:val="000349A0"/>
    <w:rsid w:val="000371B7"/>
    <w:rsid w:val="000F31D8"/>
    <w:rsid w:val="00110B75"/>
    <w:rsid w:val="00124449"/>
    <w:rsid w:val="00134693"/>
    <w:rsid w:val="001653FC"/>
    <w:rsid w:val="001A001B"/>
    <w:rsid w:val="001D11FB"/>
    <w:rsid w:val="002016FE"/>
    <w:rsid w:val="00233D59"/>
    <w:rsid w:val="0026345F"/>
    <w:rsid w:val="002939BB"/>
    <w:rsid w:val="002D08E7"/>
    <w:rsid w:val="0032413A"/>
    <w:rsid w:val="00337670"/>
    <w:rsid w:val="003B0BBF"/>
    <w:rsid w:val="003E2C1D"/>
    <w:rsid w:val="003F1E9A"/>
    <w:rsid w:val="00402DF1"/>
    <w:rsid w:val="0041727D"/>
    <w:rsid w:val="0046082C"/>
    <w:rsid w:val="00462156"/>
    <w:rsid w:val="00466953"/>
    <w:rsid w:val="00590A88"/>
    <w:rsid w:val="005945F0"/>
    <w:rsid w:val="005962D4"/>
    <w:rsid w:val="005A1DFD"/>
    <w:rsid w:val="00616BF5"/>
    <w:rsid w:val="0065580B"/>
    <w:rsid w:val="0066538D"/>
    <w:rsid w:val="006867E2"/>
    <w:rsid w:val="006A4B77"/>
    <w:rsid w:val="00703BA8"/>
    <w:rsid w:val="00707709"/>
    <w:rsid w:val="00751A75"/>
    <w:rsid w:val="00777B89"/>
    <w:rsid w:val="007C06AD"/>
    <w:rsid w:val="007E5B11"/>
    <w:rsid w:val="0084478F"/>
    <w:rsid w:val="00852354"/>
    <w:rsid w:val="00922C89"/>
    <w:rsid w:val="00927254"/>
    <w:rsid w:val="00931371"/>
    <w:rsid w:val="009534E2"/>
    <w:rsid w:val="009B6ADE"/>
    <w:rsid w:val="00A429CC"/>
    <w:rsid w:val="00AC490A"/>
    <w:rsid w:val="00AC5667"/>
    <w:rsid w:val="00B20B11"/>
    <w:rsid w:val="00B2603D"/>
    <w:rsid w:val="00B351C3"/>
    <w:rsid w:val="00B56E10"/>
    <w:rsid w:val="00B65B36"/>
    <w:rsid w:val="00B71D6A"/>
    <w:rsid w:val="00B87057"/>
    <w:rsid w:val="00BC25D3"/>
    <w:rsid w:val="00BE349E"/>
    <w:rsid w:val="00BF5EC2"/>
    <w:rsid w:val="00BF62C2"/>
    <w:rsid w:val="00C21480"/>
    <w:rsid w:val="00C92E00"/>
    <w:rsid w:val="00CA2441"/>
    <w:rsid w:val="00CD055D"/>
    <w:rsid w:val="00CD0CA3"/>
    <w:rsid w:val="00CF5C35"/>
    <w:rsid w:val="00D2359C"/>
    <w:rsid w:val="00D311D8"/>
    <w:rsid w:val="00D375CF"/>
    <w:rsid w:val="00D60134"/>
    <w:rsid w:val="00D74221"/>
    <w:rsid w:val="00D906FC"/>
    <w:rsid w:val="00DA1C20"/>
    <w:rsid w:val="00DB3718"/>
    <w:rsid w:val="00DC15D9"/>
    <w:rsid w:val="00DF7039"/>
    <w:rsid w:val="00E23BBE"/>
    <w:rsid w:val="00EA0975"/>
    <w:rsid w:val="00EA0A66"/>
    <w:rsid w:val="00EC6AC3"/>
    <w:rsid w:val="00EF396A"/>
    <w:rsid w:val="00F00541"/>
    <w:rsid w:val="00F11F40"/>
    <w:rsid w:val="00F54D1A"/>
    <w:rsid w:val="00F900E2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69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534E2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34E2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469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3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69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693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534E2"/>
    <w:rPr>
      <w:rFonts w:eastAsiaTheme="majorEastAsia" w:cstheme="majorBidi"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534E2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C25D3"/>
    <w:pPr>
      <w:ind w:left="720"/>
      <w:contextualSpacing/>
    </w:pPr>
  </w:style>
  <w:style w:type="character" w:styleId="Odkazjemn">
    <w:name w:val="Subtle Reference"/>
    <w:basedOn w:val="Standardnpsmoodstavce"/>
    <w:uiPriority w:val="31"/>
    <w:qFormat/>
    <w:rsid w:val="00BC25D3"/>
    <w:rPr>
      <w:smallCaps/>
      <w:color w:val="C0504D" w:themeColor="accent2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25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25D3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Podtitul">
    <w:name w:val="Subtitle"/>
    <w:aliases w:val="ČÍSLOVÁNÍ"/>
    <w:basedOn w:val="Normln"/>
    <w:next w:val="Normln"/>
    <w:link w:val="PodtitulChar"/>
    <w:uiPriority w:val="11"/>
    <w:qFormat/>
    <w:rsid w:val="00466953"/>
    <w:pPr>
      <w:numPr>
        <w:numId w:val="1"/>
      </w:numPr>
      <w:spacing w:before="120" w:after="240"/>
      <w:ind w:left="357" w:hanging="357"/>
    </w:pPr>
    <w:rPr>
      <w:rFonts w:asciiTheme="minorHAnsi" w:eastAsiaTheme="majorEastAsia" w:hAnsiTheme="minorHAnsi" w:cstheme="majorBidi"/>
      <w:iCs/>
      <w:spacing w:val="15"/>
      <w:sz w:val="24"/>
      <w:szCs w:val="24"/>
    </w:rPr>
  </w:style>
  <w:style w:type="character" w:customStyle="1" w:styleId="PodtitulChar">
    <w:name w:val="Podtitul Char"/>
    <w:aliases w:val="ČÍSLOVÁNÍ Char"/>
    <w:basedOn w:val="Standardnpsmoodstavce"/>
    <w:link w:val="Podtitul"/>
    <w:uiPriority w:val="11"/>
    <w:rsid w:val="00466953"/>
    <w:rPr>
      <w:rFonts w:eastAsiaTheme="majorEastAsia" w:cstheme="majorBidi"/>
      <w:iCs/>
      <w:spacing w:val="15"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7C06AD"/>
    <w:pPr>
      <w:spacing w:after="0" w:line="240" w:lineRule="auto"/>
      <w:ind w:left="220" w:hanging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69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534E2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34E2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469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3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69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693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534E2"/>
    <w:rPr>
      <w:rFonts w:eastAsiaTheme="majorEastAsia" w:cstheme="majorBidi"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534E2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C25D3"/>
    <w:pPr>
      <w:ind w:left="720"/>
      <w:contextualSpacing/>
    </w:pPr>
  </w:style>
  <w:style w:type="character" w:styleId="Odkazjemn">
    <w:name w:val="Subtle Reference"/>
    <w:basedOn w:val="Standardnpsmoodstavce"/>
    <w:uiPriority w:val="31"/>
    <w:qFormat/>
    <w:rsid w:val="00BC25D3"/>
    <w:rPr>
      <w:smallCaps/>
      <w:color w:val="C0504D" w:themeColor="accent2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25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25D3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Podtitul">
    <w:name w:val="Subtitle"/>
    <w:aliases w:val="ČÍSLOVÁNÍ"/>
    <w:basedOn w:val="Normln"/>
    <w:next w:val="Normln"/>
    <w:link w:val="PodtitulChar"/>
    <w:uiPriority w:val="11"/>
    <w:qFormat/>
    <w:rsid w:val="00466953"/>
    <w:pPr>
      <w:numPr>
        <w:numId w:val="1"/>
      </w:numPr>
      <w:spacing w:before="120" w:after="240"/>
      <w:ind w:left="357" w:hanging="357"/>
    </w:pPr>
    <w:rPr>
      <w:rFonts w:asciiTheme="minorHAnsi" w:eastAsiaTheme="majorEastAsia" w:hAnsiTheme="minorHAnsi" w:cstheme="majorBidi"/>
      <w:iCs/>
      <w:spacing w:val="15"/>
      <w:sz w:val="24"/>
      <w:szCs w:val="24"/>
    </w:rPr>
  </w:style>
  <w:style w:type="character" w:customStyle="1" w:styleId="PodtitulChar">
    <w:name w:val="Podtitul Char"/>
    <w:aliases w:val="ČÍSLOVÁNÍ Char"/>
    <w:basedOn w:val="Standardnpsmoodstavce"/>
    <w:link w:val="Podtitul"/>
    <w:uiPriority w:val="11"/>
    <w:rsid w:val="00466953"/>
    <w:rPr>
      <w:rFonts w:eastAsiaTheme="majorEastAsia" w:cstheme="majorBidi"/>
      <w:iCs/>
      <w:spacing w:val="15"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7C06AD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A7105-F83E-4A9E-BA02-080F6B63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klanovice</cp:lastModifiedBy>
  <cp:revision>2</cp:revision>
  <cp:lastPrinted>2019-12-02T15:23:00Z</cp:lastPrinted>
  <dcterms:created xsi:type="dcterms:W3CDTF">2020-01-10T07:01:00Z</dcterms:created>
  <dcterms:modified xsi:type="dcterms:W3CDTF">2020-01-10T07:01:00Z</dcterms:modified>
</cp:coreProperties>
</file>