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AE" w:rsidRDefault="007E4BAE" w:rsidP="007E4BAE">
      <w:r>
        <w:t>3/2015</w:t>
      </w:r>
    </w:p>
    <w:p w:rsidR="007E4BAE" w:rsidRDefault="007E4BAE" w:rsidP="007E4BAE"/>
    <w:p w:rsidR="00871579" w:rsidRDefault="007E4BAE" w:rsidP="007E4BAE">
      <w:r>
        <w:t xml:space="preserve">Úřad MČ Praha-Klánovice obdržel dne 11. 03. 2015 pod </w:t>
      </w:r>
      <w:proofErr w:type="spellStart"/>
      <w:r>
        <w:t>č.j.MCPKL</w:t>
      </w:r>
      <w:proofErr w:type="spellEnd"/>
      <w:r>
        <w:t xml:space="preserve">/545/2015od </w:t>
      </w:r>
      <w:proofErr w:type="spellStart"/>
      <w:r>
        <w:t>obča</w:t>
      </w:r>
      <w:proofErr w:type="spellEnd"/>
      <w:r>
        <w:t xml:space="preserve"> na Klánovic žádost o poskytnutí informace na vzdělání tajemnice ÚMČ, její zařazení do platové třídy a platového stupně a kolik činil její celkový hrubý příjem za rok 2014 vyplacený zaměstnavatelem MČ Praha-Klánovice.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E"/>
    <w:rsid w:val="000121B0"/>
    <w:rsid w:val="001A1E3F"/>
    <w:rsid w:val="001B45A1"/>
    <w:rsid w:val="00406D8C"/>
    <w:rsid w:val="0054309B"/>
    <w:rsid w:val="0064597F"/>
    <w:rsid w:val="006D7041"/>
    <w:rsid w:val="007E4BAE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4B841-0DDF-46E8-AD3B-96DD8F0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2019-01-14T11:39:00Z</dcterms:created>
  <dcterms:modified xsi:type="dcterms:W3CDTF">2019-01-14T11:39:00Z</dcterms:modified>
</cp:coreProperties>
</file>